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4D" w:rsidRDefault="00166433" w:rsidP="00166433">
      <w:pPr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Вниманию работодателей и жителей района!</w:t>
      </w:r>
    </w:p>
    <w:p w:rsidR="00166433" w:rsidRPr="00166433" w:rsidRDefault="00166433" w:rsidP="0016643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33">
        <w:rPr>
          <w:rFonts w:ascii="Times New Roman" w:hAnsi="Times New Roman" w:cs="Times New Roman"/>
          <w:b/>
          <w:sz w:val="24"/>
          <w:szCs w:val="24"/>
        </w:rPr>
        <w:t>О реализации мероприятий по профессиональному обучению и дополнительному профессиональному образованию в рамках национального проекта «Демография».</w:t>
      </w:r>
    </w:p>
    <w:p w:rsidR="00166433" w:rsidRPr="00166433" w:rsidRDefault="00166433" w:rsidP="00166433">
      <w:pPr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39C" w:rsidRPr="00AA539C" w:rsidRDefault="00AA539C" w:rsidP="0016643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39C"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 реализуются мероприятия по профессиональному обучению и дополнительному профессиональному образованию (далее – обучение) в рамках национального проекта «Демография»:</w:t>
      </w:r>
    </w:p>
    <w:p w:rsidR="00AA539C" w:rsidRPr="00AA539C" w:rsidRDefault="00AA539C" w:rsidP="0016643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39C">
        <w:rPr>
          <w:rFonts w:ascii="Times New Roman" w:hAnsi="Times New Roman" w:cs="Times New Roman"/>
          <w:sz w:val="24"/>
          <w:szCs w:val="24"/>
        </w:rPr>
        <w:t xml:space="preserve"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 (далее – женщины); </w:t>
      </w:r>
    </w:p>
    <w:p w:rsidR="00AA539C" w:rsidRPr="00AA539C" w:rsidRDefault="00AA539C" w:rsidP="0016643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39C">
        <w:rPr>
          <w:rFonts w:ascii="Times New Roman" w:hAnsi="Times New Roman" w:cs="Times New Roman"/>
          <w:sz w:val="24"/>
          <w:szCs w:val="24"/>
        </w:rPr>
        <w:t xml:space="preserve">лиц в возрасте 50 лет и старше, а также лиц </w:t>
      </w:r>
      <w:proofErr w:type="spellStart"/>
      <w:r w:rsidRPr="00AA539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539C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AA539C" w:rsidRPr="00AA539C" w:rsidRDefault="00AA539C" w:rsidP="0016643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39C">
        <w:rPr>
          <w:rFonts w:ascii="Times New Roman" w:hAnsi="Times New Roman" w:cs="Times New Roman"/>
          <w:sz w:val="24"/>
          <w:szCs w:val="24"/>
        </w:rPr>
        <w:t>Мероприятия направлены на повышение конкурентоспособности женщин и граждан на рынке труда, обновление имеющихся знаний, повышение профессиональной компетентности, содействие трудоустройству женщин и граждан.</w:t>
      </w:r>
    </w:p>
    <w:p w:rsidR="00166433" w:rsidRDefault="00166433" w:rsidP="0016643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539C" w:rsidRPr="005C236A" w:rsidRDefault="00AA539C" w:rsidP="0016643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236A">
        <w:rPr>
          <w:rFonts w:ascii="Times New Roman" w:hAnsi="Times New Roman" w:cs="Times New Roman"/>
          <w:b/>
          <w:i/>
          <w:sz w:val="24"/>
          <w:szCs w:val="24"/>
        </w:rPr>
        <w:t xml:space="preserve">Переобучение и повышение квалификации </w:t>
      </w:r>
      <w:r w:rsidRPr="005C23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женщин, находящихся в отпуске </w:t>
      </w:r>
    </w:p>
    <w:p w:rsidR="00AA539C" w:rsidRPr="005C236A" w:rsidRDefault="00AA539C" w:rsidP="0016643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23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уходу за ребенком в возрасте до трех лет, а также женщин, </w:t>
      </w:r>
    </w:p>
    <w:p w:rsidR="00166433" w:rsidRDefault="00AA539C" w:rsidP="0016643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236A">
        <w:rPr>
          <w:rFonts w:ascii="Times New Roman" w:hAnsi="Times New Roman" w:cs="Times New Roman"/>
          <w:b/>
          <w:bCs/>
          <w:i/>
          <w:sz w:val="24"/>
          <w:szCs w:val="24"/>
        </w:rPr>
        <w:t>имеющих детей дошкольного возраста, не состоящих в трудовых отношениях и обратившихся в органы службы занятости</w:t>
      </w:r>
      <w:r w:rsidR="005C236A" w:rsidRPr="005C236A">
        <w:rPr>
          <w:rFonts w:ascii="Times New Roman" w:hAnsi="Times New Roman" w:cs="Times New Roman"/>
          <w:b/>
          <w:i/>
          <w:sz w:val="24"/>
          <w:szCs w:val="24"/>
        </w:rPr>
        <w:t xml:space="preserve"> (далее </w:t>
      </w:r>
      <w:r w:rsidRPr="005C236A">
        <w:rPr>
          <w:rFonts w:ascii="Times New Roman" w:hAnsi="Times New Roman" w:cs="Times New Roman"/>
          <w:b/>
          <w:i/>
          <w:sz w:val="24"/>
          <w:szCs w:val="24"/>
        </w:rPr>
        <w:t>женщины)</w:t>
      </w:r>
      <w:r w:rsidRPr="005C23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39C" w:rsidRPr="005C236A" w:rsidRDefault="00166433" w:rsidP="0016643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7A03">
        <w:rPr>
          <w:rFonts w:ascii="Times New Roman" w:hAnsi="Times New Roman" w:cs="Times New Roman"/>
          <w:b/>
          <w:i/>
          <w:sz w:val="24"/>
          <w:szCs w:val="24"/>
        </w:rPr>
        <w:t xml:space="preserve"> при реализации национального проекта «Демография»</w:t>
      </w:r>
    </w:p>
    <w:p w:rsidR="00166433" w:rsidRDefault="00166433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39C" w:rsidRPr="005C236A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 разработан и утвержден постановлением Правительства Ханты-Мансийского автономного округа – Югры от 5 октября 2018 года № 343-п (приложение 19) Порядок по организации переобучения, повышения квалификации (далее – обучение) женщин, имеющих среднее профессиональное или высшее профессиональное образование:</w:t>
      </w:r>
    </w:p>
    <w:p w:rsidR="00AA539C" w:rsidRPr="005C236A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>находящихся в отпуске по уходу за ребенком до трех лет (состоящих в трудовых отношениях с работодателем);</w:t>
      </w:r>
    </w:p>
    <w:p w:rsidR="00AA539C" w:rsidRPr="005C236A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bCs/>
          <w:sz w:val="24"/>
          <w:szCs w:val="24"/>
        </w:rPr>
        <w:t>незанятых и обратившихся в органы службы занятости, имеющих детей дошкольного возраста (6 лет включительно)</w:t>
      </w:r>
      <w:r w:rsidRPr="005C23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39C" w:rsidRPr="005C236A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 xml:space="preserve">Обучение осуществляется по востребованным на рынке труда профессиям согласно перечню, утвержденному приказом </w:t>
      </w:r>
      <w:proofErr w:type="spellStart"/>
      <w:r w:rsidRPr="005C236A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5C236A">
        <w:rPr>
          <w:rFonts w:ascii="Times New Roman" w:hAnsi="Times New Roman" w:cs="Times New Roman"/>
          <w:sz w:val="24"/>
          <w:szCs w:val="24"/>
        </w:rPr>
        <w:t xml:space="preserve"> и занятости Югры (размещен на Едином официальном сайте государственных органов Ханты-Мансийского автономного округа – Югры </w:t>
      </w:r>
      <w:hyperlink r:id="rId7" w:history="1">
        <w:r w:rsidRPr="005C2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23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2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deptrud</w:t>
        </w:r>
        <w:proofErr w:type="spellEnd"/>
        <w:r w:rsidRPr="005C23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2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admhmao</w:t>
        </w:r>
        <w:proofErr w:type="spellEnd"/>
        <w:r w:rsidRPr="005C23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2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236A">
        <w:rPr>
          <w:rFonts w:ascii="Times New Roman" w:hAnsi="Times New Roman" w:cs="Times New Roman"/>
          <w:sz w:val="24"/>
          <w:szCs w:val="24"/>
        </w:rPr>
        <w:t xml:space="preserve"> в разделе «Национальные проекты»), либо под гарантированное работодателем рабочее место.</w:t>
      </w:r>
    </w:p>
    <w:p w:rsidR="00AA539C" w:rsidRPr="005C236A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 xml:space="preserve">Обучение организуется по заочной, очной, очно-заочной формам обучения, в том числе с применением дистанционных образовательных технологий, на базе организаций, осуществляющих образовательную деятельность, имеющих лицензии на право ведения образовательной деятельности.   </w:t>
      </w:r>
    </w:p>
    <w:p w:rsidR="00AA539C" w:rsidRPr="005C236A" w:rsidRDefault="00AA539C" w:rsidP="00166433">
      <w:pPr>
        <w:widowControl w:val="0"/>
        <w:autoSpaceDE w:val="0"/>
        <w:autoSpaceDN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 xml:space="preserve">Средний период обучения – 3 месяца. </w:t>
      </w:r>
    </w:p>
    <w:p w:rsidR="00AA539C" w:rsidRPr="005C236A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>Средняя стоимость курса обучения одного человека – не более 46,3 тыс. рублей.</w:t>
      </w:r>
    </w:p>
    <w:p w:rsidR="00AA539C" w:rsidRPr="005C236A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C236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прохождения обучения </w:t>
      </w:r>
      <w:r w:rsidRPr="005C236A">
        <w:rPr>
          <w:rFonts w:ascii="Times New Roman" w:hAnsi="Times New Roman" w:cs="Times New Roman"/>
          <w:sz w:val="24"/>
          <w:szCs w:val="24"/>
        </w:rPr>
        <w:t xml:space="preserve">не состоящим в трудовых отношениях и не получающим пенсию по государственному пенсионному обеспечению женщинам, имеющим детей дошкольного возраста, предусмотрена выплата стипендии в размере величины </w:t>
      </w:r>
      <w:r w:rsidRPr="005C236A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минимального размера оплаты труда, установленного Федеральным законом «О минимальном размере оплаты труда», увеличенного на размер районного коэффициента.  </w:t>
      </w:r>
    </w:p>
    <w:p w:rsidR="00AA539C" w:rsidRPr="005C236A" w:rsidRDefault="00AA539C" w:rsidP="00166433">
      <w:pPr>
        <w:autoSpaceDE w:val="0"/>
        <w:autoSpaceDN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color w:val="000000"/>
          <w:sz w:val="24"/>
          <w:szCs w:val="24"/>
        </w:rPr>
        <w:t>Повторное обучение женщин в период реализации мероприятия национального проекта «</w:t>
      </w:r>
      <w:r w:rsidRPr="005C236A">
        <w:rPr>
          <w:rFonts w:ascii="Times New Roman" w:hAnsi="Times New Roman" w:cs="Times New Roman"/>
          <w:sz w:val="24"/>
          <w:szCs w:val="24"/>
        </w:rPr>
        <w:t>Демография» не допускается.</w:t>
      </w:r>
    </w:p>
    <w:p w:rsidR="00AA539C" w:rsidRPr="005C236A" w:rsidRDefault="00AA539C" w:rsidP="00166433">
      <w:pPr>
        <w:widowControl w:val="0"/>
        <w:autoSpaceDE w:val="0"/>
        <w:autoSpaceDN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>При прохождении обучения женщин в другой местности предусмотрена компенсация расходов: стоимости проезда к месту обучения и обратно; суточных расходов;</w:t>
      </w:r>
      <w:bookmarkStart w:id="0" w:name="P5836"/>
      <w:bookmarkEnd w:id="0"/>
      <w:r w:rsidRPr="005C236A">
        <w:rPr>
          <w:rFonts w:ascii="Times New Roman" w:hAnsi="Times New Roman" w:cs="Times New Roman"/>
          <w:sz w:val="24"/>
          <w:szCs w:val="24"/>
        </w:rPr>
        <w:t xml:space="preserve"> найма жилого помещения на время. Также предусмотрена оплата медицинского осмотра женщин перед</w:t>
      </w:r>
      <w:r w:rsidRPr="005C236A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направлением на обучение.</w:t>
      </w:r>
    </w:p>
    <w:p w:rsidR="00AA539C" w:rsidRPr="005C236A" w:rsidRDefault="00AA539C" w:rsidP="00166433">
      <w:pPr>
        <w:widowControl w:val="0"/>
        <w:autoSpaceDE w:val="0"/>
        <w:autoSpaceDN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39C" w:rsidRPr="00217A03" w:rsidRDefault="00AA539C" w:rsidP="0016643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A03"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Профессиональное обучение и дополнительное профессиональное образование лиц в возрасте 50 лет и старше, а также лиц </w:t>
      </w:r>
      <w:proofErr w:type="spellStart"/>
      <w:r w:rsidRPr="00217A03">
        <w:rPr>
          <w:rFonts w:ascii="Times New Roman" w:hAnsi="Times New Roman" w:cs="Times New Roman"/>
          <w:b/>
          <w:i/>
          <w:sz w:val="24"/>
          <w:szCs w:val="24"/>
        </w:rPr>
        <w:t>предпенсионного</w:t>
      </w:r>
      <w:proofErr w:type="spellEnd"/>
      <w:r w:rsidRPr="00217A03">
        <w:rPr>
          <w:rFonts w:ascii="Times New Roman" w:hAnsi="Times New Roman" w:cs="Times New Roman"/>
          <w:b/>
          <w:i/>
          <w:sz w:val="24"/>
          <w:szCs w:val="24"/>
        </w:rPr>
        <w:t xml:space="preserve"> возраста </w:t>
      </w:r>
    </w:p>
    <w:p w:rsidR="00AA539C" w:rsidRPr="00217A03" w:rsidRDefault="00AA539C" w:rsidP="0016643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A03">
        <w:rPr>
          <w:rFonts w:ascii="Times New Roman" w:hAnsi="Times New Roman" w:cs="Times New Roman"/>
          <w:b/>
          <w:i/>
          <w:sz w:val="24"/>
          <w:szCs w:val="24"/>
        </w:rPr>
        <w:t xml:space="preserve">(далее – граждан) при реализации национального проекта «Демография» </w:t>
      </w:r>
    </w:p>
    <w:p w:rsidR="00166433" w:rsidRDefault="00166433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39C" w:rsidRPr="005C236A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 xml:space="preserve">В Ханты-Мансийском автономном округе – Югре разработан и утвержден постановлением Правительства Ханты-Мансийского автономного округа – Югры от 5 октября 2018 года № 343-п (приложение 30) Порядок организации профессионального обучения и дополнительного профессионального образования (далее – обучение) лиц в возрасте 50 лет и старше, а также лиц </w:t>
      </w:r>
      <w:proofErr w:type="spellStart"/>
      <w:r w:rsidRPr="005C236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C236A">
        <w:rPr>
          <w:rFonts w:ascii="Times New Roman" w:hAnsi="Times New Roman" w:cs="Times New Roman"/>
          <w:sz w:val="24"/>
          <w:szCs w:val="24"/>
        </w:rPr>
        <w:t xml:space="preserve"> возраста: </w:t>
      </w:r>
    </w:p>
    <w:p w:rsidR="00AA539C" w:rsidRPr="005C236A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 xml:space="preserve">незанятых граждан, зарегистрированных в установленном законодательством Российской Федерации порядке по месту жительства на территории автономного округа и достигших на момент обращения в центр занятости населения в целях поиска подходящей работы возраста 50 лет и старше либо </w:t>
      </w:r>
      <w:proofErr w:type="spellStart"/>
      <w:r w:rsidRPr="005C236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C236A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3E74A2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 xml:space="preserve">работников в возрасте 50 лет и старше, а также работников </w:t>
      </w:r>
      <w:proofErr w:type="spellStart"/>
      <w:r w:rsidRPr="005C236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C236A">
        <w:rPr>
          <w:rFonts w:ascii="Times New Roman" w:hAnsi="Times New Roman" w:cs="Times New Roman"/>
          <w:sz w:val="24"/>
          <w:szCs w:val="24"/>
        </w:rPr>
        <w:t xml:space="preserve"> возраста, состоящих в трудовых отношениях. </w:t>
      </w:r>
    </w:p>
    <w:p w:rsidR="003E74A2" w:rsidRPr="00166433" w:rsidRDefault="00AA539C" w:rsidP="0016643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433">
        <w:rPr>
          <w:rFonts w:ascii="Times New Roman" w:hAnsi="Times New Roman" w:cs="Times New Roman"/>
          <w:sz w:val="24"/>
          <w:szCs w:val="24"/>
        </w:rPr>
        <w:t xml:space="preserve">Мероприятие направлено на повышение конкурентоспособности граждан в целях продления периода трудовой деятельности в связи с повышением пенсионного возраста. </w:t>
      </w:r>
      <w:r w:rsidR="001E613F" w:rsidRPr="00166433">
        <w:rPr>
          <w:rFonts w:ascii="Times New Roman" w:hAnsi="Times New Roman" w:cs="Times New Roman"/>
          <w:sz w:val="24"/>
          <w:szCs w:val="24"/>
        </w:rPr>
        <w:t xml:space="preserve"> </w:t>
      </w:r>
      <w:r w:rsidR="003E74A2" w:rsidRPr="001664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74A2" w:rsidRPr="003E74A2" w:rsidRDefault="00AA539C" w:rsidP="0016643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6A">
        <w:rPr>
          <w:rFonts w:ascii="Times New Roman" w:hAnsi="Times New Roman" w:cs="Times New Roman"/>
          <w:sz w:val="24"/>
          <w:szCs w:val="24"/>
        </w:rPr>
        <w:t xml:space="preserve">Обучение организуется по заочной, очной, очно-заочной формам обучения, в том числе с применением дистанционных образовательных технологий, на базе организаций, осуществляющих образовательную деятельность, имеющих лицензии на право ведения образовательной деятельности.   </w:t>
      </w:r>
    </w:p>
    <w:p w:rsidR="00166433" w:rsidRDefault="00AA539C" w:rsidP="00166433">
      <w:pPr>
        <w:pStyle w:val="Style17"/>
        <w:widowControl/>
        <w:spacing w:line="276" w:lineRule="auto"/>
        <w:ind w:firstLine="709"/>
        <w:contextualSpacing/>
        <w:jc w:val="both"/>
      </w:pPr>
      <w:r w:rsidRPr="005C236A">
        <w:t xml:space="preserve">Обучение осуществляется по востребованным на рынке труда профессиям согласно перечню, утвержденному приказом </w:t>
      </w:r>
      <w:proofErr w:type="spellStart"/>
      <w:r w:rsidRPr="005C236A">
        <w:t>Дептруда</w:t>
      </w:r>
      <w:proofErr w:type="spellEnd"/>
      <w:r w:rsidRPr="005C236A">
        <w:t xml:space="preserve"> и занятости Югры (размещен на официальном сайте государственных органов Ханты-Мансийского автономного округа – Югры </w:t>
      </w:r>
      <w:hyperlink r:id="rId8" w:history="1">
        <w:r w:rsidRPr="005C236A">
          <w:rPr>
            <w:rStyle w:val="a3"/>
            <w:lang w:val="en-US"/>
          </w:rPr>
          <w:t>www</w:t>
        </w:r>
        <w:r w:rsidRPr="005C236A">
          <w:rPr>
            <w:rStyle w:val="a3"/>
          </w:rPr>
          <w:t>.</w:t>
        </w:r>
        <w:proofErr w:type="spellStart"/>
        <w:r w:rsidRPr="005C236A">
          <w:rPr>
            <w:rStyle w:val="a3"/>
            <w:lang w:val="en-US"/>
          </w:rPr>
          <w:t>deptrud</w:t>
        </w:r>
        <w:proofErr w:type="spellEnd"/>
        <w:r w:rsidRPr="005C236A">
          <w:rPr>
            <w:rStyle w:val="a3"/>
          </w:rPr>
          <w:t>.</w:t>
        </w:r>
        <w:proofErr w:type="spellStart"/>
        <w:r w:rsidRPr="005C236A">
          <w:rPr>
            <w:rStyle w:val="a3"/>
            <w:lang w:val="en-US"/>
          </w:rPr>
          <w:t>admhmao</w:t>
        </w:r>
        <w:proofErr w:type="spellEnd"/>
        <w:r w:rsidRPr="005C236A">
          <w:rPr>
            <w:rStyle w:val="a3"/>
          </w:rPr>
          <w:t>.</w:t>
        </w:r>
        <w:proofErr w:type="spellStart"/>
        <w:r w:rsidRPr="005C236A">
          <w:rPr>
            <w:rStyle w:val="a3"/>
            <w:lang w:val="en-US"/>
          </w:rPr>
          <w:t>ru</w:t>
        </w:r>
        <w:proofErr w:type="spellEnd"/>
      </w:hyperlink>
      <w:r w:rsidRPr="005C236A">
        <w:t xml:space="preserve"> в разделе «Национальные проекты»), либо под гарантированное работодателем рабочее место.</w:t>
      </w:r>
      <w:r w:rsidR="00166433">
        <w:t xml:space="preserve"> </w:t>
      </w:r>
    </w:p>
    <w:p w:rsidR="00166433" w:rsidRDefault="00AA539C" w:rsidP="00166433">
      <w:pPr>
        <w:pStyle w:val="Style17"/>
        <w:widowControl/>
        <w:spacing w:line="276" w:lineRule="auto"/>
        <w:ind w:firstLine="709"/>
        <w:contextualSpacing/>
        <w:jc w:val="both"/>
      </w:pPr>
      <w:r w:rsidRPr="005C236A">
        <w:t>Средний период обучения – 3 месяца.</w:t>
      </w:r>
    </w:p>
    <w:p w:rsidR="00166433" w:rsidRDefault="00AA539C" w:rsidP="00166433">
      <w:pPr>
        <w:pStyle w:val="Style17"/>
        <w:widowControl/>
        <w:spacing w:line="276" w:lineRule="auto"/>
        <w:ind w:firstLine="709"/>
        <w:contextualSpacing/>
        <w:jc w:val="both"/>
      </w:pPr>
      <w:r w:rsidRPr="005C236A">
        <w:t>Средняя стоимость курса обучения одного человека – не более 53,4 тыс. рублей.</w:t>
      </w:r>
    </w:p>
    <w:p w:rsidR="00166433" w:rsidRDefault="00AA539C" w:rsidP="00166433">
      <w:pPr>
        <w:pStyle w:val="Style17"/>
        <w:widowControl/>
        <w:spacing w:line="276" w:lineRule="auto"/>
        <w:ind w:firstLine="709"/>
        <w:contextualSpacing/>
        <w:jc w:val="both"/>
      </w:pPr>
      <w:r w:rsidRPr="005C236A">
        <w:rPr>
          <w:color w:val="000000"/>
        </w:rPr>
        <w:t xml:space="preserve">В </w:t>
      </w:r>
      <w:r w:rsidRPr="005C236A">
        <w:t xml:space="preserve">период прохождения обучения гражданам, не состоящим в трудовых отношениях и не получающим пенсию по государственному пенсионному обеспечению, предусмотрена выплата стипендии в размере величины минимального размера оплаты труда, установленного Федеральным законом «О минимальном размере оплаты труда», увеличенного на размер районного коэффициента. </w:t>
      </w:r>
    </w:p>
    <w:p w:rsidR="00166433" w:rsidRDefault="00AA539C" w:rsidP="00166433">
      <w:pPr>
        <w:pStyle w:val="Style17"/>
        <w:widowControl/>
        <w:spacing w:line="276" w:lineRule="auto"/>
        <w:ind w:firstLine="709"/>
        <w:contextualSpacing/>
        <w:jc w:val="both"/>
      </w:pPr>
      <w:r w:rsidRPr="005C236A">
        <w:rPr>
          <w:color w:val="000000"/>
        </w:rPr>
        <w:t>Повторное обучение граждан в период реализации мероприятия национального проекта «</w:t>
      </w:r>
      <w:r w:rsidRPr="005C236A">
        <w:t>Демография» не допускается.</w:t>
      </w:r>
    </w:p>
    <w:p w:rsidR="00473CAB" w:rsidRDefault="00AA539C" w:rsidP="005C505F">
      <w:pPr>
        <w:pStyle w:val="Style17"/>
        <w:widowControl/>
        <w:spacing w:line="276" w:lineRule="auto"/>
        <w:ind w:firstLine="709"/>
        <w:contextualSpacing/>
        <w:jc w:val="both"/>
      </w:pPr>
      <w:r w:rsidRPr="005C236A">
        <w:lastRenderedPageBreak/>
        <w:t xml:space="preserve">При прохождении обучения граждан в другой местности предусмотрена компенсация расходов: стоимости проезда к месту обучения и обратно; суточных расходов; найма жилого помещения на время. </w:t>
      </w:r>
      <w:bookmarkStart w:id="1" w:name="_GoBack"/>
      <w:bookmarkEnd w:id="1"/>
      <w:r w:rsidRPr="005C236A">
        <w:t>Кроме того, предусмотрена оплата медицинского осмотра перед направлением граждан на обучение.</w:t>
      </w:r>
    </w:p>
    <w:p w:rsidR="00473CAB" w:rsidRPr="005C505F" w:rsidRDefault="00473CAB" w:rsidP="00473CAB">
      <w:p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5C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необходимо обращат</w:t>
      </w:r>
      <w:r w:rsidR="005C505F" w:rsidRPr="005C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в Нижневартовский центр занятости населения: начальник отдела по профессиональному обучению и профессиональной ориентации </w:t>
      </w:r>
      <w:proofErr w:type="spellStart"/>
      <w:r w:rsidR="005C505F" w:rsidRPr="005C5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Зайнуллина</w:t>
      </w:r>
      <w:proofErr w:type="spellEnd"/>
      <w:r w:rsidR="005C505F" w:rsidRPr="005C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Юрьевна, тел. (3466) 438776.</w:t>
      </w:r>
    </w:p>
    <w:p w:rsidR="00473CAB" w:rsidRPr="00473CAB" w:rsidRDefault="00473CAB" w:rsidP="00473CAB">
      <w:pPr>
        <w:tabs>
          <w:tab w:val="left" w:pos="2235"/>
        </w:tabs>
        <w:rPr>
          <w:lang w:eastAsia="ru-RU"/>
        </w:rPr>
      </w:pPr>
    </w:p>
    <w:sectPr w:rsidR="00473CAB" w:rsidRPr="00473CAB" w:rsidSect="0016643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AA" w:rsidRDefault="00096BAA">
      <w:pPr>
        <w:spacing w:after="0" w:line="240" w:lineRule="auto"/>
      </w:pPr>
      <w:r>
        <w:separator/>
      </w:r>
    </w:p>
  </w:endnote>
  <w:endnote w:type="continuationSeparator" w:id="0">
    <w:p w:rsidR="00096BAA" w:rsidRDefault="0009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A9" w:rsidRDefault="00096BAA">
    <w:pPr>
      <w:pStyle w:val="a4"/>
      <w:jc w:val="right"/>
    </w:pPr>
  </w:p>
  <w:p w:rsidR="00C828A9" w:rsidRDefault="00096B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AA" w:rsidRDefault="00096BAA">
      <w:pPr>
        <w:spacing w:after="0" w:line="240" w:lineRule="auto"/>
      </w:pPr>
      <w:r>
        <w:separator/>
      </w:r>
    </w:p>
  </w:footnote>
  <w:footnote w:type="continuationSeparator" w:id="0">
    <w:p w:rsidR="00096BAA" w:rsidRDefault="0009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76" w:rsidRDefault="008673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505F">
      <w:rPr>
        <w:noProof/>
      </w:rPr>
      <w:t>2</w:t>
    </w:r>
    <w:r>
      <w:fldChar w:fldCharType="end"/>
    </w:r>
  </w:p>
  <w:p w:rsidR="006B2C76" w:rsidRDefault="00096B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9C"/>
    <w:rsid w:val="0005188C"/>
    <w:rsid w:val="00096BAA"/>
    <w:rsid w:val="000A25D3"/>
    <w:rsid w:val="00166433"/>
    <w:rsid w:val="00191725"/>
    <w:rsid w:val="001B6F08"/>
    <w:rsid w:val="001E613F"/>
    <w:rsid w:val="00217A03"/>
    <w:rsid w:val="003E74A2"/>
    <w:rsid w:val="00462D37"/>
    <w:rsid w:val="00473CAB"/>
    <w:rsid w:val="005C236A"/>
    <w:rsid w:val="005C505F"/>
    <w:rsid w:val="00601D4D"/>
    <w:rsid w:val="0072622A"/>
    <w:rsid w:val="0086735A"/>
    <w:rsid w:val="008F12AA"/>
    <w:rsid w:val="009F1EB5"/>
    <w:rsid w:val="00AA539C"/>
    <w:rsid w:val="00AC6FC0"/>
    <w:rsid w:val="00D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C48D1-CC06-443C-97E4-4B8A2245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539C"/>
    <w:rPr>
      <w:color w:val="0000FF"/>
      <w:u w:val="single"/>
    </w:rPr>
  </w:style>
  <w:style w:type="paragraph" w:styleId="a4">
    <w:name w:val="footer"/>
    <w:basedOn w:val="a"/>
    <w:link w:val="a5"/>
    <w:rsid w:val="00AA53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A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A53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AA539C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trud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trud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21F2-1BA7-454A-A4D6-CD2FD44B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Ефимова Ирина Сергеевна</cp:lastModifiedBy>
  <cp:revision>11</cp:revision>
  <dcterms:created xsi:type="dcterms:W3CDTF">2020-10-15T08:05:00Z</dcterms:created>
  <dcterms:modified xsi:type="dcterms:W3CDTF">2020-10-16T04:09:00Z</dcterms:modified>
</cp:coreProperties>
</file>